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23" w:rsidRDefault="00703323">
      <w:r>
        <w:t>A fotók megtekinthetők az alábbi linken.</w:t>
      </w:r>
    </w:p>
    <w:p w:rsidR="00703323" w:rsidRDefault="00703323"/>
    <w:p w:rsidR="0052248B" w:rsidRDefault="00703323">
      <w:hyperlink r:id="rId4" w:history="1">
        <w:r w:rsidRPr="00703323">
          <w:rPr>
            <w:rStyle w:val="Hiperhivatkozs"/>
          </w:rPr>
          <w:t>https://www.mariakalnok.h</w:t>
        </w:r>
        <w:r w:rsidRPr="00703323">
          <w:rPr>
            <w:rStyle w:val="Hiperhivatkozs"/>
          </w:rPr>
          <w:t>u</w:t>
        </w:r>
        <w:r w:rsidRPr="00703323">
          <w:rPr>
            <w:rStyle w:val="Hiperhivatkozs"/>
          </w:rPr>
          <w:t>/hun/gallery/applicable-to-the-strand-2-measure-21-town-twinning-mariakalnok-20210806-20210808-ig/page1.list</w:t>
        </w:r>
      </w:hyperlink>
    </w:p>
    <w:sectPr w:rsidR="0052248B" w:rsidSect="0052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8302B"/>
    <w:rsid w:val="0018302B"/>
    <w:rsid w:val="0037343C"/>
    <w:rsid w:val="0052248B"/>
    <w:rsid w:val="0070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4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332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033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iakalnok.hu/hun/gallery/applicable-to-the-strand-2-measure-21-town-twinning-mariakalnok-20210806-20210808-ig/page1.lis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Pista</dc:creator>
  <cp:lastModifiedBy>Pista</cp:lastModifiedBy>
  <cp:revision>2</cp:revision>
  <dcterms:created xsi:type="dcterms:W3CDTF">2021-09-09T15:22:00Z</dcterms:created>
  <dcterms:modified xsi:type="dcterms:W3CDTF">2021-09-09T15:34:00Z</dcterms:modified>
</cp:coreProperties>
</file>